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BC956" w14:textId="77777777" w:rsidR="009D16C3" w:rsidRPr="0035607E" w:rsidRDefault="009D16C3" w:rsidP="009D16C3">
      <w:pPr>
        <w:rPr>
          <w:rFonts w:ascii="Swiss721BT-Bold" w:hAnsi="Swiss721BT-Bold" w:cs="Swiss721BT-Bold"/>
          <w:b/>
          <w:bCs/>
          <w:color w:val="254090"/>
          <w:sz w:val="68"/>
          <w:szCs w:val="68"/>
        </w:rPr>
      </w:pPr>
      <w:r>
        <w:rPr>
          <w:rFonts w:ascii="Swiss721BT-LightItalic" w:hAnsi="Swiss721BT-LightItalic" w:cs="Swiss721BT-LightItalic"/>
          <w:i/>
          <w:iCs/>
          <w:color w:val="000000"/>
          <w:sz w:val="20"/>
          <w:szCs w:val="20"/>
        </w:rPr>
        <w:t xml:space="preserve">         </w:t>
      </w:r>
      <w:r w:rsidR="008E2541" w:rsidRPr="0035607E">
        <w:rPr>
          <w:rFonts w:ascii="Swiss721BT-LightItalic" w:hAnsi="Swiss721BT-LightItalic" w:cs="Swiss721BT-LightItalic"/>
          <w:i/>
          <w:iCs/>
          <w:noProof/>
          <w:color w:val="000000"/>
          <w:sz w:val="16"/>
          <w:szCs w:val="16"/>
        </w:rPr>
        <w:drawing>
          <wp:inline distT="0" distB="0" distL="0" distR="0" wp14:anchorId="75243F8E" wp14:editId="07777777">
            <wp:extent cx="2343150" cy="962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3150" cy="962025"/>
                    </a:xfrm>
                    <a:prstGeom prst="rect">
                      <a:avLst/>
                    </a:prstGeom>
                    <a:noFill/>
                    <a:ln>
                      <a:noFill/>
                    </a:ln>
                  </pic:spPr>
                </pic:pic>
              </a:graphicData>
            </a:graphic>
          </wp:inline>
        </w:drawing>
      </w:r>
      <w:r>
        <w:rPr>
          <w:rFonts w:ascii="Swiss721BT-LightItalic" w:hAnsi="Swiss721BT-LightItalic" w:cs="Swiss721BT-LightItalic"/>
          <w:i/>
          <w:iCs/>
          <w:color w:val="000000"/>
          <w:sz w:val="20"/>
          <w:szCs w:val="20"/>
        </w:rPr>
        <w:t xml:space="preserve">                                          </w:t>
      </w:r>
      <w:r w:rsidR="008E2541" w:rsidRPr="00A61A13">
        <w:rPr>
          <w:rFonts w:ascii="Swiss721BT-Bold" w:hAnsi="Swiss721BT-Bold" w:cs="Swiss721BT-Bold"/>
          <w:b/>
          <w:bCs/>
          <w:noProof/>
          <w:color w:val="254090"/>
          <w:sz w:val="68"/>
          <w:szCs w:val="68"/>
        </w:rPr>
        <w:drawing>
          <wp:inline distT="0" distB="0" distL="0" distR="0" wp14:anchorId="5D4ED30F" wp14:editId="07777777">
            <wp:extent cx="1247775" cy="1247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14:paraId="62482178" w14:textId="77777777" w:rsidR="009D16C3" w:rsidRDefault="009D16C3" w:rsidP="634E4A87">
      <w:pPr>
        <w:autoSpaceDE w:val="0"/>
        <w:autoSpaceDN w:val="0"/>
        <w:adjustRightInd w:val="0"/>
        <w:rPr>
          <w:rFonts w:ascii="Swiss721BT-Bold" w:hAnsi="Swiss721BT-Bold" w:cs="Swiss721BT-Bold"/>
          <w:b/>
          <w:bCs/>
          <w:color w:val="2E74B5"/>
          <w:sz w:val="52"/>
          <w:szCs w:val="52"/>
        </w:rPr>
      </w:pPr>
      <w:r w:rsidRPr="634E4A87">
        <w:rPr>
          <w:rFonts w:ascii="Swiss721BT-Bold" w:hAnsi="Swiss721BT-Bold" w:cs="Swiss721BT-Bold"/>
          <w:b/>
          <w:bCs/>
          <w:color w:val="2E74B5" w:themeColor="accent5" w:themeShade="BF"/>
          <w:sz w:val="52"/>
          <w:szCs w:val="52"/>
        </w:rPr>
        <w:t>Bikeability</w:t>
      </w:r>
    </w:p>
    <w:p w14:paraId="286B86C2" w14:textId="77777777" w:rsidR="009D16C3" w:rsidRDefault="009D16C3" w:rsidP="634E4A87">
      <w:pPr>
        <w:autoSpaceDE w:val="0"/>
        <w:autoSpaceDN w:val="0"/>
        <w:adjustRightInd w:val="0"/>
        <w:rPr>
          <w:rFonts w:ascii="Swiss721BT-Medium" w:hAnsi="Swiss721BT-Medium" w:cs="Swiss721BT-Medium"/>
          <w:color w:val="000000"/>
          <w:sz w:val="36"/>
          <w:szCs w:val="36"/>
        </w:rPr>
      </w:pPr>
      <w:r w:rsidRPr="634E4A87">
        <w:rPr>
          <w:rFonts w:ascii="Swiss721BT-Medium" w:hAnsi="Swiss721BT-Medium" w:cs="Swiss721BT-Medium"/>
          <w:color w:val="000000" w:themeColor="text1"/>
          <w:sz w:val="36"/>
          <w:szCs w:val="36"/>
        </w:rPr>
        <w:t>Cycling Training for the 21st Century</w:t>
      </w:r>
    </w:p>
    <w:p w14:paraId="537C1249" w14:textId="1F90612D" w:rsidR="00D41614" w:rsidRPr="006E4957" w:rsidRDefault="009D16C3" w:rsidP="77F59445">
      <w:pPr>
        <w:autoSpaceDE w:val="0"/>
        <w:autoSpaceDN w:val="0"/>
        <w:adjustRightInd w:val="0"/>
        <w:rPr>
          <w:rFonts w:ascii="Swiss721BT-Bold" w:hAnsi="Swiss721BT-Bold" w:cs="Swiss721BT-Bold"/>
          <w:b/>
          <w:bCs/>
          <w:color w:val="FF0000"/>
          <w:sz w:val="28"/>
          <w:szCs w:val="28"/>
        </w:rPr>
      </w:pPr>
      <w:r w:rsidRPr="77F59445">
        <w:rPr>
          <w:rFonts w:ascii="Swiss721BT-Bold" w:hAnsi="Swiss721BT-Bold" w:cs="Swiss721BT-Bold"/>
          <w:b/>
          <w:bCs/>
          <w:color w:val="0070C0"/>
        </w:rPr>
        <w:t>SCHOOL HOLIDAY CYCLE TRAINING COURSES</w:t>
      </w:r>
      <w:r w:rsidR="00CA1722" w:rsidRPr="77F59445">
        <w:rPr>
          <w:rFonts w:ascii="Swiss721BT-Bold" w:hAnsi="Swiss721BT-Bold" w:cs="Swiss721BT-Bold"/>
          <w:b/>
          <w:bCs/>
          <w:color w:val="D3232A"/>
        </w:rPr>
        <w:t xml:space="preserve"> </w:t>
      </w:r>
      <w:r w:rsidR="00190805" w:rsidRPr="77F59445">
        <w:rPr>
          <w:rFonts w:ascii="Swiss721BT-Bold" w:hAnsi="Swiss721BT-Bold" w:cs="Swiss721BT-Bold"/>
          <w:b/>
          <w:bCs/>
          <w:color w:val="D3232A"/>
        </w:rPr>
        <w:t xml:space="preserve">   </w:t>
      </w:r>
    </w:p>
    <w:p w14:paraId="0A37501D" w14:textId="085C8CD3" w:rsidR="003B57C9" w:rsidRDefault="00D41614" w:rsidP="77F59445">
      <w:pPr>
        <w:autoSpaceDE w:val="0"/>
        <w:autoSpaceDN w:val="0"/>
        <w:adjustRightInd w:val="0"/>
        <w:rPr>
          <w:rFonts w:ascii="Arial" w:hAnsi="Arial" w:cs="Arial"/>
          <w:b/>
          <w:bCs/>
          <w:i/>
          <w:iCs/>
          <w:color w:val="FF0000"/>
          <w:u w:val="single"/>
        </w:rPr>
      </w:pPr>
      <w:r w:rsidRPr="77F59445">
        <w:rPr>
          <w:rFonts w:ascii="Arial Nova" w:eastAsia="Arial Nova" w:hAnsi="Arial Nova" w:cs="Arial Nova"/>
          <w:b/>
          <w:bCs/>
          <w:i/>
          <w:iCs/>
          <w:color w:val="000000" w:themeColor="text1"/>
          <w:u w:val="single"/>
        </w:rPr>
        <w:t>All courses are Subject to a £5 Booking Fee which is Non-Refundable</w:t>
      </w:r>
      <w:r w:rsidR="00B41B07" w:rsidRPr="77F59445">
        <w:rPr>
          <w:rFonts w:ascii="Arial Nova" w:eastAsia="Arial Nova" w:hAnsi="Arial Nova" w:cs="Arial Nova"/>
          <w:b/>
          <w:bCs/>
          <w:i/>
          <w:iCs/>
          <w:color w:val="000000" w:themeColor="text1"/>
          <w:u w:val="single"/>
        </w:rPr>
        <w:t xml:space="preserve">, </w:t>
      </w:r>
      <w:r w:rsidR="00A851EA" w:rsidRPr="77F59445">
        <w:rPr>
          <w:rFonts w:ascii="Arial Nova" w:eastAsia="Arial Nova" w:hAnsi="Arial Nova" w:cs="Arial Nova"/>
          <w:b/>
          <w:bCs/>
          <w:i/>
          <w:iCs/>
          <w:color w:val="000000" w:themeColor="text1"/>
          <w:u w:val="single"/>
        </w:rPr>
        <w:t xml:space="preserve">places are limited, </w:t>
      </w:r>
      <w:r w:rsidR="00B41B07" w:rsidRPr="77F59445">
        <w:rPr>
          <w:rFonts w:ascii="Arial Nova" w:eastAsia="Arial Nova" w:hAnsi="Arial Nova" w:cs="Arial Nova"/>
          <w:b/>
          <w:bCs/>
          <w:i/>
          <w:iCs/>
          <w:color w:val="000000" w:themeColor="text1"/>
          <w:u w:val="single"/>
        </w:rPr>
        <w:t>booked on a first come basis</w:t>
      </w:r>
      <w:r w:rsidR="00A851EA" w:rsidRPr="77F59445">
        <w:rPr>
          <w:rFonts w:ascii="Arial Nova" w:eastAsia="Arial Nova" w:hAnsi="Arial Nova" w:cs="Arial Nova"/>
          <w:b/>
          <w:bCs/>
          <w:i/>
          <w:iCs/>
          <w:color w:val="000000" w:themeColor="text1"/>
          <w:u w:val="single"/>
        </w:rPr>
        <w:t xml:space="preserve">, so please do not delay </w:t>
      </w:r>
      <w:r w:rsidR="00D765B6" w:rsidRPr="77F59445">
        <w:rPr>
          <w:rFonts w:ascii="Arial" w:hAnsi="Arial" w:cs="Arial"/>
          <w:i/>
          <w:iCs/>
          <w:color w:val="000000" w:themeColor="text1"/>
          <w:u w:val="single"/>
        </w:rPr>
        <w:t>–</w:t>
      </w:r>
    </w:p>
    <w:p w14:paraId="172D1511" w14:textId="77777777" w:rsidR="009D16C3" w:rsidRPr="003B57C9" w:rsidRDefault="00A851EA" w:rsidP="77F59445">
      <w:pPr>
        <w:autoSpaceDE w:val="0"/>
        <w:autoSpaceDN w:val="0"/>
        <w:adjustRightInd w:val="0"/>
        <w:rPr>
          <w:rFonts w:ascii="Arial" w:hAnsi="Arial" w:cs="Arial"/>
          <w:b/>
          <w:bCs/>
          <w:i/>
          <w:iCs/>
          <w:color w:val="FF0000"/>
          <w:sz w:val="22"/>
          <w:szCs w:val="22"/>
          <w:u w:val="single"/>
        </w:rPr>
      </w:pPr>
      <w:r w:rsidRPr="77F59445">
        <w:rPr>
          <w:rFonts w:ascii="Arial" w:hAnsi="Arial" w:cs="Arial"/>
          <w:i/>
          <w:iCs/>
          <w:color w:val="FF0000"/>
          <w:u w:val="single"/>
        </w:rPr>
        <w:t xml:space="preserve"> </w:t>
      </w:r>
      <w:r w:rsidRPr="77F59445">
        <w:rPr>
          <w:rFonts w:ascii="Arial" w:hAnsi="Arial" w:cs="Arial"/>
          <w:b/>
          <w:bCs/>
          <w:i/>
          <w:iCs/>
          <w:color w:val="FF0000"/>
          <w:sz w:val="22"/>
          <w:szCs w:val="22"/>
          <w:u w:val="single"/>
        </w:rPr>
        <w:t>PLEASE NOTE AGE RESTRICTIONS</w:t>
      </w:r>
      <w:r w:rsidR="003B57C9" w:rsidRPr="77F59445">
        <w:rPr>
          <w:rFonts w:ascii="Arial" w:hAnsi="Arial" w:cs="Arial"/>
          <w:b/>
          <w:bCs/>
          <w:i/>
          <w:iCs/>
          <w:color w:val="FF0000"/>
          <w:sz w:val="22"/>
          <w:szCs w:val="22"/>
          <w:u w:val="single"/>
        </w:rPr>
        <w:t xml:space="preserve"> DO APPLY </w:t>
      </w:r>
    </w:p>
    <w:p w14:paraId="5DAB6C7B" w14:textId="77777777" w:rsidR="003B57C9" w:rsidRDefault="003B57C9" w:rsidP="634E4A87">
      <w:pPr>
        <w:autoSpaceDE w:val="0"/>
        <w:autoSpaceDN w:val="0"/>
        <w:adjustRightInd w:val="0"/>
        <w:rPr>
          <w:rFonts w:ascii="Arial" w:hAnsi="Arial" w:cs="Arial"/>
          <w:i/>
          <w:iCs/>
          <w:color w:val="000000"/>
          <w:sz w:val="22"/>
          <w:szCs w:val="22"/>
          <w:u w:val="single"/>
        </w:rPr>
      </w:pPr>
    </w:p>
    <w:p w14:paraId="7C582CA6" w14:textId="77777777" w:rsidR="003B57C9" w:rsidRPr="003B57C9" w:rsidRDefault="003B57C9" w:rsidP="634E4A87">
      <w:pPr>
        <w:autoSpaceDE w:val="0"/>
        <w:autoSpaceDN w:val="0"/>
        <w:adjustRightInd w:val="0"/>
        <w:rPr>
          <w:rFonts w:ascii="Swiss721BT-Bold" w:hAnsi="Swiss721BT-Bold" w:cs="Swiss721BT-Bold"/>
          <w:b/>
          <w:bCs/>
          <w:color w:val="D3232A"/>
          <w:sz w:val="22"/>
          <w:szCs w:val="22"/>
        </w:rPr>
      </w:pPr>
      <w:r w:rsidRPr="634E4A87">
        <w:rPr>
          <w:rFonts w:ascii="Arial" w:hAnsi="Arial" w:cs="Arial"/>
          <w:b/>
          <w:bCs/>
          <w:i/>
          <w:iCs/>
          <w:color w:val="000000" w:themeColor="text1"/>
          <w:sz w:val="22"/>
          <w:szCs w:val="22"/>
          <w:u w:val="single"/>
        </w:rPr>
        <w:t>ANY CHILD ATTENDING BIKEABILITY TRAINING CAN ONLY ATTEND ONE COURSE DURING THE SPECIFIC HOLIDAY COURSE DURATION</w:t>
      </w:r>
    </w:p>
    <w:p w14:paraId="02EB378F" w14:textId="77777777" w:rsidR="009D16C3" w:rsidRDefault="009D16C3" w:rsidP="009D16C3">
      <w:pPr>
        <w:rPr>
          <w:b/>
          <w:bCs/>
          <w:sz w:val="22"/>
          <w:szCs w:val="22"/>
        </w:rPr>
      </w:pPr>
    </w:p>
    <w:p w14:paraId="789BA1E8" w14:textId="77777777" w:rsidR="00486773" w:rsidRPr="00DB4C5C" w:rsidRDefault="00486773" w:rsidP="00A611DB">
      <w:pPr>
        <w:rPr>
          <w:rFonts w:ascii="Arial Black" w:hAnsi="Arial Black"/>
          <w:b/>
          <w:bCs/>
          <w:sz w:val="22"/>
          <w:szCs w:val="22"/>
          <w:u w:val="single"/>
        </w:rPr>
      </w:pPr>
      <w:r w:rsidRPr="00DB4C5C">
        <w:rPr>
          <w:rFonts w:ascii="Arial Black" w:hAnsi="Arial Black"/>
          <w:b/>
          <w:bCs/>
          <w:sz w:val="22"/>
          <w:szCs w:val="22"/>
          <w:u w:val="single"/>
        </w:rPr>
        <w:t xml:space="preserve">Level 2 </w:t>
      </w:r>
    </w:p>
    <w:p w14:paraId="0C2C58CF" w14:textId="77777777" w:rsidR="00486773" w:rsidRDefault="00486773" w:rsidP="00A611DB">
      <w:pPr>
        <w:rPr>
          <w:rFonts w:ascii="Arial Black" w:hAnsi="Arial Black"/>
          <w:sz w:val="22"/>
          <w:szCs w:val="22"/>
          <w:u w:val="single"/>
        </w:rPr>
      </w:pPr>
      <w:r w:rsidRPr="00DB4C5C">
        <w:rPr>
          <w:rFonts w:ascii="Arial Black" w:hAnsi="Arial Black"/>
          <w:sz w:val="22"/>
          <w:szCs w:val="22"/>
        </w:rPr>
        <w:t>Consists of two morning sessions</w:t>
      </w:r>
      <w:r>
        <w:rPr>
          <w:rFonts w:ascii="Arial Black" w:hAnsi="Arial Black"/>
          <w:sz w:val="22"/>
          <w:szCs w:val="22"/>
        </w:rPr>
        <w:t>,</w:t>
      </w:r>
      <w:r w:rsidRPr="00DB4C5C">
        <w:rPr>
          <w:rFonts w:ascii="Arial Black" w:hAnsi="Arial Black"/>
          <w:sz w:val="22"/>
          <w:szCs w:val="22"/>
        </w:rPr>
        <w:t xml:space="preserve"> there is an initial assessment in the playground covering level 1 skills to ensure they are ready for on road training. Once out on the road they will learn about road position, which road user has priority and when, how to recognise typical hazards as well as manoeuvring through junctions.</w:t>
      </w:r>
      <w:r w:rsidRPr="006712C0">
        <w:rPr>
          <w:rFonts w:ascii="Arial Black" w:hAnsi="Arial Black"/>
          <w:sz w:val="22"/>
          <w:szCs w:val="22"/>
        </w:rPr>
        <w:t xml:space="preserve"> </w:t>
      </w:r>
      <w:r w:rsidRPr="006712C0">
        <w:rPr>
          <w:rFonts w:ascii="Arial Black" w:hAnsi="Arial Black"/>
          <w:sz w:val="22"/>
          <w:szCs w:val="22"/>
          <w:u w:val="single"/>
        </w:rPr>
        <w:t xml:space="preserve">This course is for School years 6 </w:t>
      </w:r>
      <w:r>
        <w:rPr>
          <w:rFonts w:ascii="Arial Black" w:hAnsi="Arial Black"/>
          <w:sz w:val="22"/>
          <w:szCs w:val="22"/>
          <w:u w:val="single"/>
        </w:rPr>
        <w:t>and above</w:t>
      </w:r>
      <w:r w:rsidRPr="006712C0">
        <w:rPr>
          <w:rFonts w:ascii="Arial Black" w:hAnsi="Arial Black"/>
          <w:sz w:val="22"/>
          <w:szCs w:val="22"/>
          <w:u w:val="single"/>
        </w:rPr>
        <w:t>.</w:t>
      </w:r>
    </w:p>
    <w:p w14:paraId="5A39BBE3" w14:textId="77777777" w:rsidR="00A611DB" w:rsidRPr="00DB4C5C" w:rsidRDefault="00A611DB" w:rsidP="00A611DB">
      <w:pPr>
        <w:rPr>
          <w:rFonts w:ascii="Arial Black" w:hAnsi="Arial Black"/>
          <w:sz w:val="22"/>
          <w:szCs w:val="22"/>
        </w:rPr>
      </w:pPr>
    </w:p>
    <w:p w14:paraId="41C8F396" w14:textId="77777777" w:rsidR="00A611DB" w:rsidRPr="00DB4C5C" w:rsidRDefault="00A611DB" w:rsidP="00A611DB">
      <w:pPr>
        <w:rPr>
          <w:sz w:val="22"/>
          <w:szCs w:val="22"/>
        </w:rPr>
      </w:pPr>
    </w:p>
    <w:p w14:paraId="64702C7B" w14:textId="4032D083" w:rsidR="00A611DB" w:rsidRDefault="00012DD1" w:rsidP="00A611DB">
      <w:pPr>
        <w:autoSpaceDE w:val="0"/>
        <w:autoSpaceDN w:val="0"/>
        <w:adjustRightInd w:val="0"/>
        <w:rPr>
          <w:rFonts w:ascii="Arial" w:hAnsi="Arial" w:cs="Arial"/>
          <w:b/>
          <w:bCs/>
          <w:sz w:val="22"/>
          <w:szCs w:val="22"/>
          <w:u w:val="single"/>
        </w:rPr>
      </w:pPr>
      <w:r w:rsidRPr="00A611DB">
        <w:rPr>
          <w:rFonts w:ascii="Arial" w:hAnsi="Arial" w:cs="Arial"/>
          <w:b/>
          <w:bCs/>
          <w:sz w:val="22"/>
          <w:szCs w:val="22"/>
          <w:u w:val="single"/>
        </w:rPr>
        <w:t xml:space="preserve">Courses are being held at </w:t>
      </w:r>
      <w:r w:rsidR="009D16C3" w:rsidRPr="00A611DB">
        <w:rPr>
          <w:rFonts w:ascii="Arial" w:hAnsi="Arial" w:cs="Arial"/>
          <w:b/>
          <w:bCs/>
          <w:sz w:val="22"/>
          <w:szCs w:val="22"/>
          <w:u w:val="single"/>
        </w:rPr>
        <w:t xml:space="preserve">Bradley Stoke Community Secondary School, </w:t>
      </w:r>
      <w:proofErr w:type="spellStart"/>
      <w:r w:rsidR="009D16C3" w:rsidRPr="00A611DB">
        <w:rPr>
          <w:rFonts w:ascii="Arial" w:hAnsi="Arial" w:cs="Arial"/>
          <w:b/>
          <w:bCs/>
          <w:sz w:val="22"/>
          <w:szCs w:val="22"/>
          <w:u w:val="single"/>
        </w:rPr>
        <w:t>Fiddlerswood</w:t>
      </w:r>
      <w:proofErr w:type="spellEnd"/>
      <w:r w:rsidR="009D16C3" w:rsidRPr="00A611DB">
        <w:rPr>
          <w:rFonts w:ascii="Arial" w:hAnsi="Arial" w:cs="Arial"/>
          <w:b/>
          <w:bCs/>
          <w:sz w:val="22"/>
          <w:szCs w:val="22"/>
          <w:u w:val="single"/>
        </w:rPr>
        <w:t xml:space="preserve"> Lane, BS32 </w:t>
      </w:r>
      <w:proofErr w:type="gramStart"/>
      <w:r w:rsidR="009D16C3" w:rsidRPr="00A611DB">
        <w:rPr>
          <w:rFonts w:ascii="Arial" w:hAnsi="Arial" w:cs="Arial"/>
          <w:b/>
          <w:bCs/>
          <w:sz w:val="22"/>
          <w:szCs w:val="22"/>
          <w:u w:val="single"/>
        </w:rPr>
        <w:t>9BS</w:t>
      </w:r>
      <w:proofErr w:type="gramEnd"/>
      <w:r w:rsidR="00772A65" w:rsidRPr="00A611DB">
        <w:rPr>
          <w:rFonts w:ascii="Arial" w:hAnsi="Arial" w:cs="Arial"/>
          <w:b/>
          <w:bCs/>
          <w:sz w:val="22"/>
          <w:szCs w:val="22"/>
          <w:u w:val="single"/>
        </w:rPr>
        <w:t xml:space="preserve"> </w:t>
      </w:r>
    </w:p>
    <w:p w14:paraId="72A3D3EC" w14:textId="77777777" w:rsidR="00BA077F" w:rsidRPr="00A611DB" w:rsidRDefault="00BA077F" w:rsidP="00A611DB">
      <w:pPr>
        <w:autoSpaceDE w:val="0"/>
        <w:autoSpaceDN w:val="0"/>
        <w:adjustRightInd w:val="0"/>
        <w:rPr>
          <w:rFonts w:ascii="Arial" w:hAnsi="Arial" w:cs="Arial"/>
          <w:b/>
          <w:bCs/>
          <w:sz w:val="22"/>
          <w:szCs w:val="22"/>
          <w:u w:val="single"/>
        </w:rPr>
      </w:pPr>
    </w:p>
    <w:p w14:paraId="4AC82D07" w14:textId="77777777" w:rsidR="00A611DB" w:rsidRDefault="00A611DB" w:rsidP="00A611DB">
      <w:pPr>
        <w:autoSpaceDE w:val="0"/>
        <w:autoSpaceDN w:val="0"/>
        <w:adjustRightInd w:val="0"/>
        <w:rPr>
          <w:rFonts w:ascii="Arial" w:hAnsi="Arial" w:cs="Arial"/>
          <w:color w:val="000000"/>
          <w:sz w:val="22"/>
          <w:szCs w:val="22"/>
        </w:rPr>
      </w:pPr>
      <w:r w:rsidRPr="00A611DB">
        <w:rPr>
          <w:rFonts w:ascii="Arial" w:hAnsi="Arial" w:cs="Arial"/>
          <w:color w:val="000000"/>
          <w:sz w:val="22"/>
          <w:szCs w:val="22"/>
        </w:rPr>
        <w:t>To book on one of the above courses please log onto</w:t>
      </w:r>
    </w:p>
    <w:p w14:paraId="0D0B940D" w14:textId="77777777" w:rsidR="00BA077F" w:rsidRPr="00A611DB" w:rsidRDefault="00BA077F" w:rsidP="00A611DB">
      <w:pPr>
        <w:autoSpaceDE w:val="0"/>
        <w:autoSpaceDN w:val="0"/>
        <w:adjustRightInd w:val="0"/>
        <w:rPr>
          <w:rFonts w:ascii="Arial" w:hAnsi="Arial" w:cs="Arial"/>
          <w:color w:val="000000"/>
          <w:sz w:val="22"/>
          <w:szCs w:val="22"/>
        </w:rPr>
      </w:pPr>
    </w:p>
    <w:p w14:paraId="4F8FEEAE" w14:textId="77777777" w:rsidR="00A611DB" w:rsidRDefault="002C07AB" w:rsidP="00A611DB">
      <w:pPr>
        <w:autoSpaceDE w:val="0"/>
        <w:autoSpaceDN w:val="0"/>
        <w:adjustRightInd w:val="0"/>
        <w:rPr>
          <w:sz w:val="22"/>
          <w:szCs w:val="22"/>
        </w:rPr>
      </w:pPr>
      <w:hyperlink r:id="rId10" w:history="1">
        <w:r w:rsidR="00A611DB" w:rsidRPr="00A611DB">
          <w:rPr>
            <w:rStyle w:val="Hyperlink"/>
            <w:sz w:val="22"/>
            <w:szCs w:val="22"/>
          </w:rPr>
          <w:t>https://southglos.cycleready.co.uk/publicbooking</w:t>
        </w:r>
      </w:hyperlink>
    </w:p>
    <w:p w14:paraId="0E27B00A" w14:textId="77777777" w:rsidR="00BA077F" w:rsidRPr="00A611DB" w:rsidRDefault="00BA077F" w:rsidP="00A611DB">
      <w:pPr>
        <w:autoSpaceDE w:val="0"/>
        <w:autoSpaceDN w:val="0"/>
        <w:adjustRightInd w:val="0"/>
        <w:rPr>
          <w:sz w:val="22"/>
          <w:szCs w:val="22"/>
        </w:rPr>
      </w:pPr>
    </w:p>
    <w:p w14:paraId="401771B5" w14:textId="77777777" w:rsidR="00A611DB" w:rsidRPr="00A611DB" w:rsidRDefault="00A611DB" w:rsidP="00A611DB">
      <w:pPr>
        <w:autoSpaceDE w:val="0"/>
        <w:autoSpaceDN w:val="0"/>
        <w:adjustRightInd w:val="0"/>
        <w:rPr>
          <w:rFonts w:ascii="Arial" w:hAnsi="Arial" w:cs="Arial"/>
          <w:color w:val="000000"/>
          <w:sz w:val="22"/>
          <w:szCs w:val="22"/>
        </w:rPr>
      </w:pPr>
      <w:r w:rsidRPr="00A611DB">
        <w:rPr>
          <w:sz w:val="22"/>
          <w:szCs w:val="22"/>
        </w:rPr>
        <w:t>Please note the age restrictions for each course.</w:t>
      </w:r>
    </w:p>
    <w:p w14:paraId="60061E4C" w14:textId="77777777" w:rsidR="00383EF2" w:rsidRDefault="00383EF2" w:rsidP="009D16C3">
      <w:pPr>
        <w:rPr>
          <w:rFonts w:ascii="Arial" w:hAnsi="Arial" w:cs="Arial"/>
          <w:b/>
          <w:bCs/>
          <w:u w:val="single"/>
        </w:rPr>
      </w:pPr>
    </w:p>
    <w:p w14:paraId="041D9E01" w14:textId="77777777" w:rsidR="009D16C3" w:rsidRPr="00A851EA" w:rsidRDefault="009D16C3" w:rsidP="00293BFB">
      <w:pPr>
        <w:numPr>
          <w:ilvl w:val="0"/>
          <w:numId w:val="1"/>
        </w:numPr>
        <w:rPr>
          <w:rFonts w:ascii="Arial" w:hAnsi="Arial" w:cs="Arial"/>
          <w:color w:val="FF0000"/>
          <w:sz w:val="20"/>
          <w:szCs w:val="20"/>
        </w:rPr>
      </w:pPr>
      <w:r w:rsidRPr="00A851EA">
        <w:rPr>
          <w:rFonts w:ascii="Arial" w:hAnsi="Arial" w:cs="Arial"/>
          <w:color w:val="FF0000"/>
          <w:sz w:val="20"/>
          <w:szCs w:val="20"/>
        </w:rPr>
        <w:t xml:space="preserve">All elements of the course must be achieved to a competent, </w:t>
      </w:r>
      <w:proofErr w:type="gramStart"/>
      <w:r w:rsidRPr="00A851EA">
        <w:rPr>
          <w:rFonts w:ascii="Arial" w:hAnsi="Arial" w:cs="Arial"/>
          <w:color w:val="FF0000"/>
          <w:sz w:val="20"/>
          <w:szCs w:val="20"/>
        </w:rPr>
        <w:t>confident</w:t>
      </w:r>
      <w:proofErr w:type="gramEnd"/>
      <w:r w:rsidRPr="00A851EA">
        <w:rPr>
          <w:rFonts w:ascii="Arial" w:hAnsi="Arial" w:cs="Arial"/>
          <w:color w:val="FF0000"/>
          <w:sz w:val="20"/>
          <w:szCs w:val="20"/>
        </w:rPr>
        <w:t xml:space="preserve"> and consistent standard to gain the Bikeability standard</w:t>
      </w:r>
      <w:r w:rsidR="00293BFB" w:rsidRPr="00A851EA">
        <w:rPr>
          <w:rFonts w:ascii="Arial" w:hAnsi="Arial" w:cs="Arial"/>
          <w:color w:val="FF0000"/>
          <w:sz w:val="20"/>
          <w:szCs w:val="20"/>
        </w:rPr>
        <w:t>.</w:t>
      </w:r>
    </w:p>
    <w:p w14:paraId="70465E2D" w14:textId="77777777" w:rsidR="009D16C3" w:rsidRPr="00A851EA" w:rsidRDefault="009D16C3" w:rsidP="002925E1">
      <w:pPr>
        <w:numPr>
          <w:ilvl w:val="0"/>
          <w:numId w:val="1"/>
        </w:numPr>
        <w:autoSpaceDE w:val="0"/>
        <w:autoSpaceDN w:val="0"/>
        <w:adjustRightInd w:val="0"/>
        <w:rPr>
          <w:rFonts w:ascii="Arial" w:hAnsi="Arial" w:cs="Arial"/>
          <w:color w:val="FF0000"/>
          <w:sz w:val="20"/>
          <w:szCs w:val="20"/>
        </w:rPr>
      </w:pPr>
      <w:r w:rsidRPr="00A851EA">
        <w:rPr>
          <w:rFonts w:ascii="Arial" w:hAnsi="Arial" w:cs="Arial"/>
          <w:color w:val="FF0000"/>
          <w:sz w:val="20"/>
          <w:szCs w:val="20"/>
        </w:rPr>
        <w:t>Trainees must have and be able to ride a roadworthy bicycle.</w:t>
      </w:r>
    </w:p>
    <w:p w14:paraId="1A3D5E82" w14:textId="77777777" w:rsidR="009D16C3" w:rsidRPr="00A851EA" w:rsidRDefault="009D16C3" w:rsidP="002925E1">
      <w:pPr>
        <w:numPr>
          <w:ilvl w:val="0"/>
          <w:numId w:val="1"/>
        </w:numPr>
        <w:autoSpaceDE w:val="0"/>
        <w:autoSpaceDN w:val="0"/>
        <w:adjustRightInd w:val="0"/>
        <w:rPr>
          <w:rFonts w:ascii="Arial" w:hAnsi="Arial" w:cs="Arial"/>
          <w:color w:val="FF0000"/>
          <w:sz w:val="20"/>
          <w:szCs w:val="20"/>
        </w:rPr>
      </w:pPr>
      <w:r w:rsidRPr="00A851EA">
        <w:rPr>
          <w:rFonts w:ascii="Arial" w:hAnsi="Arial" w:cs="Arial"/>
          <w:color w:val="FF0000"/>
          <w:sz w:val="20"/>
          <w:szCs w:val="20"/>
        </w:rPr>
        <w:t>Trainees must have a properly fitted cycle helmet.</w:t>
      </w:r>
    </w:p>
    <w:p w14:paraId="44EAFD9C" w14:textId="77777777" w:rsidR="00A611DB" w:rsidRDefault="00A611DB" w:rsidP="009D16C3">
      <w:pPr>
        <w:autoSpaceDE w:val="0"/>
        <w:autoSpaceDN w:val="0"/>
        <w:adjustRightInd w:val="0"/>
        <w:rPr>
          <w:rFonts w:ascii="Arial" w:hAnsi="Arial" w:cs="Arial"/>
          <w:color w:val="000000"/>
          <w:sz w:val="20"/>
          <w:szCs w:val="20"/>
        </w:rPr>
      </w:pPr>
    </w:p>
    <w:p w14:paraId="5749080B" w14:textId="77777777" w:rsidR="009D16C3" w:rsidRPr="00A851EA" w:rsidRDefault="009D16C3" w:rsidP="009D16C3">
      <w:pPr>
        <w:autoSpaceDE w:val="0"/>
        <w:autoSpaceDN w:val="0"/>
        <w:adjustRightInd w:val="0"/>
        <w:rPr>
          <w:rFonts w:ascii="Arial" w:hAnsi="Arial" w:cs="Arial"/>
          <w:color w:val="000000"/>
          <w:sz w:val="20"/>
          <w:szCs w:val="20"/>
        </w:rPr>
      </w:pPr>
      <w:r w:rsidRPr="00A851EA">
        <w:rPr>
          <w:rFonts w:ascii="Arial" w:hAnsi="Arial" w:cs="Arial"/>
          <w:color w:val="000000"/>
          <w:sz w:val="20"/>
          <w:szCs w:val="20"/>
        </w:rPr>
        <w:t>All Instructors are DBS checked and work for the Council’s Road Safety Team. Bikeability certificates are awarded to all trainees who successfully complete the course.</w:t>
      </w:r>
      <w:r w:rsidR="00F8577C" w:rsidRPr="00A851EA">
        <w:rPr>
          <w:sz w:val="20"/>
          <w:szCs w:val="20"/>
        </w:rPr>
        <w:t xml:space="preserve"> </w:t>
      </w:r>
    </w:p>
    <w:p w14:paraId="4B94D5A5" w14:textId="77777777" w:rsidR="00F8577C" w:rsidRPr="00A851EA" w:rsidRDefault="00F8577C" w:rsidP="009D16C3">
      <w:pPr>
        <w:autoSpaceDE w:val="0"/>
        <w:autoSpaceDN w:val="0"/>
        <w:adjustRightInd w:val="0"/>
        <w:rPr>
          <w:rFonts w:ascii="Arial" w:hAnsi="Arial" w:cs="Arial"/>
          <w:color w:val="000000"/>
          <w:sz w:val="20"/>
          <w:szCs w:val="20"/>
        </w:rPr>
      </w:pPr>
    </w:p>
    <w:p w14:paraId="3DEEC669" w14:textId="77777777" w:rsidR="009D16C3" w:rsidRPr="00A851EA" w:rsidRDefault="009D16C3" w:rsidP="009D16C3">
      <w:pPr>
        <w:autoSpaceDE w:val="0"/>
        <w:autoSpaceDN w:val="0"/>
        <w:adjustRightInd w:val="0"/>
        <w:rPr>
          <w:rFonts w:ascii="Arial" w:hAnsi="Arial" w:cs="Arial"/>
          <w:color w:val="000000"/>
          <w:sz w:val="20"/>
          <w:szCs w:val="20"/>
        </w:rPr>
      </w:pPr>
    </w:p>
    <w:p w14:paraId="5F6CBFBD" w14:textId="77777777" w:rsidR="009D16C3" w:rsidRPr="00A851EA" w:rsidRDefault="009D16C3" w:rsidP="009D16C3">
      <w:pPr>
        <w:autoSpaceDE w:val="0"/>
        <w:autoSpaceDN w:val="0"/>
        <w:adjustRightInd w:val="0"/>
        <w:rPr>
          <w:rFonts w:ascii="Arial" w:hAnsi="Arial" w:cs="Arial"/>
          <w:i/>
          <w:iCs/>
          <w:color w:val="000000"/>
          <w:sz w:val="20"/>
          <w:szCs w:val="20"/>
          <w:u w:val="single"/>
        </w:rPr>
      </w:pPr>
      <w:r w:rsidRPr="00A851EA">
        <w:rPr>
          <w:rFonts w:ascii="Arial" w:hAnsi="Arial" w:cs="Arial"/>
          <w:i/>
          <w:iCs/>
          <w:color w:val="000000"/>
          <w:sz w:val="20"/>
          <w:szCs w:val="20"/>
        </w:rPr>
        <w:t>Please note courses are subject to a minimum number of children attending on the date. Locations of training may vary</w:t>
      </w:r>
      <w:r w:rsidRPr="00A851EA">
        <w:rPr>
          <w:rFonts w:ascii="Arial" w:hAnsi="Arial" w:cs="Arial"/>
          <w:color w:val="000000"/>
          <w:sz w:val="20"/>
          <w:szCs w:val="20"/>
        </w:rPr>
        <w:t xml:space="preserve"> </w:t>
      </w:r>
      <w:r w:rsidRPr="00A851EA">
        <w:rPr>
          <w:rFonts w:ascii="Arial" w:hAnsi="Arial" w:cs="Arial"/>
          <w:i/>
          <w:iCs/>
          <w:color w:val="000000"/>
          <w:sz w:val="20"/>
          <w:szCs w:val="20"/>
        </w:rPr>
        <w:t xml:space="preserve">according to availability. </w:t>
      </w:r>
      <w:bookmarkStart w:id="0" w:name="_Hlk80507397"/>
      <w:r w:rsidR="00332796" w:rsidRPr="00A851EA">
        <w:rPr>
          <w:rFonts w:ascii="Arial" w:hAnsi="Arial" w:cs="Arial"/>
          <w:i/>
          <w:iCs/>
          <w:color w:val="000000"/>
          <w:sz w:val="20"/>
          <w:szCs w:val="20"/>
          <w:u w:val="single"/>
        </w:rPr>
        <w:t>All courses are Subject to a £5 Booking Fee</w:t>
      </w:r>
      <w:r w:rsidR="00D56D0F" w:rsidRPr="00A851EA">
        <w:rPr>
          <w:rFonts w:ascii="Arial" w:hAnsi="Arial" w:cs="Arial"/>
          <w:i/>
          <w:iCs/>
          <w:color w:val="000000"/>
          <w:sz w:val="20"/>
          <w:szCs w:val="20"/>
          <w:u w:val="single"/>
        </w:rPr>
        <w:t xml:space="preserve"> which is </w:t>
      </w:r>
      <w:proofErr w:type="gramStart"/>
      <w:r w:rsidR="00D56D0F" w:rsidRPr="00A851EA">
        <w:rPr>
          <w:rFonts w:ascii="Arial" w:hAnsi="Arial" w:cs="Arial"/>
          <w:i/>
          <w:iCs/>
          <w:color w:val="000000"/>
          <w:sz w:val="20"/>
          <w:szCs w:val="20"/>
          <w:u w:val="single"/>
        </w:rPr>
        <w:t>Non-Refundable</w:t>
      </w:r>
      <w:bookmarkEnd w:id="0"/>
      <w:proofErr w:type="gramEnd"/>
    </w:p>
    <w:sectPr w:rsidR="009D16C3" w:rsidRPr="00A851EA" w:rsidSect="00E3054F">
      <w:pgSz w:w="11907" w:h="16840" w:code="9"/>
      <w:pgMar w:top="57" w:right="624" w:bottom="57"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721BT-Bold">
    <w:altName w:val="Times New Roman"/>
    <w:charset w:val="00"/>
    <w:family w:val="auto"/>
    <w:pitch w:val="default"/>
  </w:font>
  <w:font w:name="Swiss721BT-LightItalic">
    <w:altName w:val="Times New Roman"/>
    <w:charset w:val="00"/>
    <w:family w:val="auto"/>
    <w:pitch w:val="default"/>
  </w:font>
  <w:font w:name="Swiss721BT-Medium">
    <w:altName w:val="Calibri"/>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9647A"/>
    <w:multiLevelType w:val="hybridMultilevel"/>
    <w:tmpl w:val="ACDC069A"/>
    <w:lvl w:ilvl="0" w:tplc="DB283D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662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CFC"/>
    <w:rsid w:val="00001987"/>
    <w:rsid w:val="00012DD1"/>
    <w:rsid w:val="00012F12"/>
    <w:rsid w:val="00022A72"/>
    <w:rsid w:val="00037376"/>
    <w:rsid w:val="000675F1"/>
    <w:rsid w:val="000879E1"/>
    <w:rsid w:val="00087DCC"/>
    <w:rsid w:val="00095980"/>
    <w:rsid w:val="000A1D68"/>
    <w:rsid w:val="000A6D20"/>
    <w:rsid w:val="000A7D20"/>
    <w:rsid w:val="000B58C8"/>
    <w:rsid w:val="000B5FF4"/>
    <w:rsid w:val="000D6444"/>
    <w:rsid w:val="000E2C32"/>
    <w:rsid w:val="000F1590"/>
    <w:rsid w:val="00105F2B"/>
    <w:rsid w:val="00111384"/>
    <w:rsid w:val="00126813"/>
    <w:rsid w:val="0013151A"/>
    <w:rsid w:val="001346D2"/>
    <w:rsid w:val="00136645"/>
    <w:rsid w:val="00141B44"/>
    <w:rsid w:val="00146DBD"/>
    <w:rsid w:val="00150DBF"/>
    <w:rsid w:val="00164281"/>
    <w:rsid w:val="00164A34"/>
    <w:rsid w:val="00167056"/>
    <w:rsid w:val="0017047C"/>
    <w:rsid w:val="001715EE"/>
    <w:rsid w:val="00172E81"/>
    <w:rsid w:val="00184BA3"/>
    <w:rsid w:val="00190805"/>
    <w:rsid w:val="00195816"/>
    <w:rsid w:val="001969BA"/>
    <w:rsid w:val="00197D9C"/>
    <w:rsid w:val="001A4389"/>
    <w:rsid w:val="001B5191"/>
    <w:rsid w:val="001C0DFE"/>
    <w:rsid w:val="001C2C12"/>
    <w:rsid w:val="001E2BFE"/>
    <w:rsid w:val="001E74D4"/>
    <w:rsid w:val="001F26DC"/>
    <w:rsid w:val="00213F7E"/>
    <w:rsid w:val="00217701"/>
    <w:rsid w:val="00224F67"/>
    <w:rsid w:val="00236874"/>
    <w:rsid w:val="00237C3B"/>
    <w:rsid w:val="002401D3"/>
    <w:rsid w:val="0025334C"/>
    <w:rsid w:val="00270AE2"/>
    <w:rsid w:val="002761F1"/>
    <w:rsid w:val="00282D10"/>
    <w:rsid w:val="002850E5"/>
    <w:rsid w:val="002859FF"/>
    <w:rsid w:val="00287FC0"/>
    <w:rsid w:val="002925E1"/>
    <w:rsid w:val="00293BFB"/>
    <w:rsid w:val="00297054"/>
    <w:rsid w:val="002A1C59"/>
    <w:rsid w:val="002C07AB"/>
    <w:rsid w:val="002D5901"/>
    <w:rsid w:val="002F212F"/>
    <w:rsid w:val="002F394A"/>
    <w:rsid w:val="002F5627"/>
    <w:rsid w:val="002F7937"/>
    <w:rsid w:val="00332796"/>
    <w:rsid w:val="00336809"/>
    <w:rsid w:val="0035607E"/>
    <w:rsid w:val="003775F2"/>
    <w:rsid w:val="00383CBA"/>
    <w:rsid w:val="00383EF2"/>
    <w:rsid w:val="00385904"/>
    <w:rsid w:val="003B0665"/>
    <w:rsid w:val="003B56CD"/>
    <w:rsid w:val="003B57C9"/>
    <w:rsid w:val="003C6F90"/>
    <w:rsid w:val="003E125D"/>
    <w:rsid w:val="003F4027"/>
    <w:rsid w:val="00403DF6"/>
    <w:rsid w:val="00406A6F"/>
    <w:rsid w:val="00432C79"/>
    <w:rsid w:val="004367F0"/>
    <w:rsid w:val="00440940"/>
    <w:rsid w:val="00442CEB"/>
    <w:rsid w:val="00460A21"/>
    <w:rsid w:val="00466FFE"/>
    <w:rsid w:val="00486773"/>
    <w:rsid w:val="004D0A62"/>
    <w:rsid w:val="004E72E0"/>
    <w:rsid w:val="004F18C4"/>
    <w:rsid w:val="004F1A22"/>
    <w:rsid w:val="005064CD"/>
    <w:rsid w:val="005065AE"/>
    <w:rsid w:val="00507113"/>
    <w:rsid w:val="005172A2"/>
    <w:rsid w:val="005360B3"/>
    <w:rsid w:val="00545302"/>
    <w:rsid w:val="00547ED9"/>
    <w:rsid w:val="00550C48"/>
    <w:rsid w:val="0055578D"/>
    <w:rsid w:val="0056497B"/>
    <w:rsid w:val="0057198C"/>
    <w:rsid w:val="00571CB7"/>
    <w:rsid w:val="005734C5"/>
    <w:rsid w:val="005803B9"/>
    <w:rsid w:val="00587989"/>
    <w:rsid w:val="00590D68"/>
    <w:rsid w:val="00595010"/>
    <w:rsid w:val="005A2ABB"/>
    <w:rsid w:val="005B0080"/>
    <w:rsid w:val="005B5856"/>
    <w:rsid w:val="005B5F48"/>
    <w:rsid w:val="005B77DC"/>
    <w:rsid w:val="005C0B9D"/>
    <w:rsid w:val="005C2B49"/>
    <w:rsid w:val="005C6F68"/>
    <w:rsid w:val="005D7BBA"/>
    <w:rsid w:val="005F371C"/>
    <w:rsid w:val="005F661C"/>
    <w:rsid w:val="00613315"/>
    <w:rsid w:val="0061398D"/>
    <w:rsid w:val="00635EED"/>
    <w:rsid w:val="00640741"/>
    <w:rsid w:val="006505C9"/>
    <w:rsid w:val="0065310D"/>
    <w:rsid w:val="00653120"/>
    <w:rsid w:val="00653ADA"/>
    <w:rsid w:val="006549A1"/>
    <w:rsid w:val="0066004D"/>
    <w:rsid w:val="006624FE"/>
    <w:rsid w:val="006712C0"/>
    <w:rsid w:val="00680ECF"/>
    <w:rsid w:val="00684016"/>
    <w:rsid w:val="0068799F"/>
    <w:rsid w:val="0069380E"/>
    <w:rsid w:val="0069711F"/>
    <w:rsid w:val="006D1837"/>
    <w:rsid w:val="006D504F"/>
    <w:rsid w:val="006D6B1E"/>
    <w:rsid w:val="006E4957"/>
    <w:rsid w:val="006E727D"/>
    <w:rsid w:val="00705342"/>
    <w:rsid w:val="00722A85"/>
    <w:rsid w:val="007473E0"/>
    <w:rsid w:val="007573B0"/>
    <w:rsid w:val="00770225"/>
    <w:rsid w:val="00772A65"/>
    <w:rsid w:val="00772F96"/>
    <w:rsid w:val="007754F8"/>
    <w:rsid w:val="007760C5"/>
    <w:rsid w:val="00780E20"/>
    <w:rsid w:val="007831A4"/>
    <w:rsid w:val="007A4E49"/>
    <w:rsid w:val="007D1110"/>
    <w:rsid w:val="007D57FA"/>
    <w:rsid w:val="007E408D"/>
    <w:rsid w:val="007E629A"/>
    <w:rsid w:val="007E65C2"/>
    <w:rsid w:val="007E72E1"/>
    <w:rsid w:val="007F0F8F"/>
    <w:rsid w:val="0080117C"/>
    <w:rsid w:val="00804E75"/>
    <w:rsid w:val="0081476B"/>
    <w:rsid w:val="008244E7"/>
    <w:rsid w:val="00844A01"/>
    <w:rsid w:val="00850A4F"/>
    <w:rsid w:val="00852636"/>
    <w:rsid w:val="008622A9"/>
    <w:rsid w:val="00863304"/>
    <w:rsid w:val="00863D77"/>
    <w:rsid w:val="00866439"/>
    <w:rsid w:val="00874431"/>
    <w:rsid w:val="0087521C"/>
    <w:rsid w:val="00881E08"/>
    <w:rsid w:val="00893667"/>
    <w:rsid w:val="008971B2"/>
    <w:rsid w:val="008A3B63"/>
    <w:rsid w:val="008B6339"/>
    <w:rsid w:val="008C5D39"/>
    <w:rsid w:val="008D3EAD"/>
    <w:rsid w:val="008D3F7C"/>
    <w:rsid w:val="008E2541"/>
    <w:rsid w:val="008E2553"/>
    <w:rsid w:val="008E6AD1"/>
    <w:rsid w:val="008F3613"/>
    <w:rsid w:val="00912032"/>
    <w:rsid w:val="00920729"/>
    <w:rsid w:val="00925558"/>
    <w:rsid w:val="00940ACE"/>
    <w:rsid w:val="00944C3D"/>
    <w:rsid w:val="00953544"/>
    <w:rsid w:val="009830C5"/>
    <w:rsid w:val="009851DE"/>
    <w:rsid w:val="009A1C2F"/>
    <w:rsid w:val="009B2FCF"/>
    <w:rsid w:val="009B7ED0"/>
    <w:rsid w:val="009D16C3"/>
    <w:rsid w:val="009E0685"/>
    <w:rsid w:val="009E386B"/>
    <w:rsid w:val="009E428B"/>
    <w:rsid w:val="00A016EF"/>
    <w:rsid w:val="00A04A8E"/>
    <w:rsid w:val="00A25009"/>
    <w:rsid w:val="00A30E4F"/>
    <w:rsid w:val="00A3287F"/>
    <w:rsid w:val="00A611DB"/>
    <w:rsid w:val="00A730E4"/>
    <w:rsid w:val="00A851EA"/>
    <w:rsid w:val="00A85991"/>
    <w:rsid w:val="00A94896"/>
    <w:rsid w:val="00A96ABD"/>
    <w:rsid w:val="00AA2283"/>
    <w:rsid w:val="00AA602B"/>
    <w:rsid w:val="00AC6344"/>
    <w:rsid w:val="00AC7560"/>
    <w:rsid w:val="00AE4D49"/>
    <w:rsid w:val="00AF02CF"/>
    <w:rsid w:val="00AF75C2"/>
    <w:rsid w:val="00B04E98"/>
    <w:rsid w:val="00B058E8"/>
    <w:rsid w:val="00B12D19"/>
    <w:rsid w:val="00B41B07"/>
    <w:rsid w:val="00B45CFC"/>
    <w:rsid w:val="00B5006F"/>
    <w:rsid w:val="00B60607"/>
    <w:rsid w:val="00B61B5A"/>
    <w:rsid w:val="00B62457"/>
    <w:rsid w:val="00B67D38"/>
    <w:rsid w:val="00B708E9"/>
    <w:rsid w:val="00B709E3"/>
    <w:rsid w:val="00B757A5"/>
    <w:rsid w:val="00B907DE"/>
    <w:rsid w:val="00BA077F"/>
    <w:rsid w:val="00BA5EF8"/>
    <w:rsid w:val="00BB53BC"/>
    <w:rsid w:val="00BB6316"/>
    <w:rsid w:val="00BC4DBA"/>
    <w:rsid w:val="00BE2193"/>
    <w:rsid w:val="00BE3D74"/>
    <w:rsid w:val="00BF7EEA"/>
    <w:rsid w:val="00C01083"/>
    <w:rsid w:val="00C03022"/>
    <w:rsid w:val="00C1353B"/>
    <w:rsid w:val="00C2182F"/>
    <w:rsid w:val="00C21F10"/>
    <w:rsid w:val="00C34AAB"/>
    <w:rsid w:val="00C3557B"/>
    <w:rsid w:val="00C4227A"/>
    <w:rsid w:val="00C42B30"/>
    <w:rsid w:val="00C435C3"/>
    <w:rsid w:val="00C438AC"/>
    <w:rsid w:val="00C477D3"/>
    <w:rsid w:val="00C5161D"/>
    <w:rsid w:val="00C663D1"/>
    <w:rsid w:val="00C7442B"/>
    <w:rsid w:val="00C82863"/>
    <w:rsid w:val="00CA1722"/>
    <w:rsid w:val="00CA76F1"/>
    <w:rsid w:val="00CB253E"/>
    <w:rsid w:val="00CC0512"/>
    <w:rsid w:val="00D03D21"/>
    <w:rsid w:val="00D064B2"/>
    <w:rsid w:val="00D119BE"/>
    <w:rsid w:val="00D14516"/>
    <w:rsid w:val="00D23555"/>
    <w:rsid w:val="00D25FDD"/>
    <w:rsid w:val="00D27D2F"/>
    <w:rsid w:val="00D31D91"/>
    <w:rsid w:val="00D338EE"/>
    <w:rsid w:val="00D41614"/>
    <w:rsid w:val="00D56D0F"/>
    <w:rsid w:val="00D62B28"/>
    <w:rsid w:val="00D72BC4"/>
    <w:rsid w:val="00D765B6"/>
    <w:rsid w:val="00D7715B"/>
    <w:rsid w:val="00D863CB"/>
    <w:rsid w:val="00D92EF9"/>
    <w:rsid w:val="00DA3361"/>
    <w:rsid w:val="00DA5C53"/>
    <w:rsid w:val="00DB1758"/>
    <w:rsid w:val="00DB4A95"/>
    <w:rsid w:val="00DB4C5C"/>
    <w:rsid w:val="00DD65FC"/>
    <w:rsid w:val="00DE2AEE"/>
    <w:rsid w:val="00DF55A8"/>
    <w:rsid w:val="00E20698"/>
    <w:rsid w:val="00E3054F"/>
    <w:rsid w:val="00E536E8"/>
    <w:rsid w:val="00E71BE1"/>
    <w:rsid w:val="00E85761"/>
    <w:rsid w:val="00E90A05"/>
    <w:rsid w:val="00E94DD9"/>
    <w:rsid w:val="00EB0B2D"/>
    <w:rsid w:val="00EE1AD6"/>
    <w:rsid w:val="00F1252B"/>
    <w:rsid w:val="00F22F02"/>
    <w:rsid w:val="00F30984"/>
    <w:rsid w:val="00F6583F"/>
    <w:rsid w:val="00F74AAD"/>
    <w:rsid w:val="00F8235B"/>
    <w:rsid w:val="00F8577C"/>
    <w:rsid w:val="00F93AD7"/>
    <w:rsid w:val="00F9626C"/>
    <w:rsid w:val="00FB362E"/>
    <w:rsid w:val="00FC6CDF"/>
    <w:rsid w:val="00FD247C"/>
    <w:rsid w:val="00FE51A4"/>
    <w:rsid w:val="00FF47E8"/>
    <w:rsid w:val="00FF55F4"/>
    <w:rsid w:val="00FF5841"/>
    <w:rsid w:val="06166B61"/>
    <w:rsid w:val="0DAC7A69"/>
    <w:rsid w:val="21258B9B"/>
    <w:rsid w:val="29D25DCD"/>
    <w:rsid w:val="29F8C9B2"/>
    <w:rsid w:val="30360497"/>
    <w:rsid w:val="4A293A2B"/>
    <w:rsid w:val="5CDF0903"/>
    <w:rsid w:val="5D65CEB8"/>
    <w:rsid w:val="5E7AD964"/>
    <w:rsid w:val="61B27A26"/>
    <w:rsid w:val="634E4A87"/>
    <w:rsid w:val="659E801F"/>
    <w:rsid w:val="66A73E7B"/>
    <w:rsid w:val="77F59445"/>
    <w:rsid w:val="79127A0A"/>
    <w:rsid w:val="7DFAD3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3D842"/>
  <w15:chartTrackingRefBased/>
  <w15:docId w15:val="{DEC3D2A6-5B11-4874-81FB-5AE742E4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5558"/>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2F5627"/>
    <w:rPr>
      <w:rFonts w:ascii="Segoe UI" w:hAnsi="Segoe UI" w:cs="Segoe UI"/>
      <w:sz w:val="18"/>
      <w:szCs w:val="18"/>
    </w:rPr>
  </w:style>
  <w:style w:type="character" w:customStyle="1" w:styleId="BalloonTextChar">
    <w:name w:val="Balloon Text Char"/>
    <w:link w:val="BalloonText"/>
    <w:rsid w:val="002F5627"/>
    <w:rPr>
      <w:rFonts w:ascii="Segoe UI" w:hAnsi="Segoe UI" w:cs="Segoe UI"/>
      <w:sz w:val="18"/>
      <w:szCs w:val="18"/>
    </w:rPr>
  </w:style>
  <w:style w:type="paragraph" w:styleId="NormalWeb">
    <w:name w:val="Normal (Web)"/>
    <w:basedOn w:val="Normal"/>
    <w:uiPriority w:val="99"/>
    <w:unhideWhenUsed/>
    <w:rsid w:val="00804E75"/>
    <w:pPr>
      <w:spacing w:before="100" w:beforeAutospacing="1" w:after="100" w:afterAutospacing="1"/>
    </w:pPr>
    <w:rPr>
      <w:rFonts w:ascii="Calibri" w:eastAsia="Calibri" w:hAnsi="Calibri" w:cs="Calibri"/>
      <w:sz w:val="22"/>
      <w:szCs w:val="22"/>
    </w:rPr>
  </w:style>
  <w:style w:type="character" w:styleId="Strong">
    <w:name w:val="Strong"/>
    <w:uiPriority w:val="22"/>
    <w:qFormat/>
    <w:rsid w:val="00804E75"/>
    <w:rPr>
      <w:b/>
      <w:bCs/>
    </w:rPr>
  </w:style>
  <w:style w:type="character" w:styleId="Hyperlink">
    <w:name w:val="Hyperlink"/>
    <w:uiPriority w:val="99"/>
    <w:unhideWhenUsed/>
    <w:rsid w:val="00F8577C"/>
    <w:rPr>
      <w:color w:val="0563C1"/>
      <w:u w:val="single"/>
    </w:rPr>
  </w:style>
  <w:style w:type="character" w:styleId="FollowedHyperlink">
    <w:name w:val="FollowedHyperlink"/>
    <w:rsid w:val="002F212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479134">
      <w:bodyDiv w:val="1"/>
      <w:marLeft w:val="0"/>
      <w:marRight w:val="0"/>
      <w:marTop w:val="0"/>
      <w:marBottom w:val="0"/>
      <w:divBdr>
        <w:top w:val="none" w:sz="0" w:space="0" w:color="auto"/>
        <w:left w:val="none" w:sz="0" w:space="0" w:color="auto"/>
        <w:bottom w:val="none" w:sz="0" w:space="0" w:color="auto"/>
        <w:right w:val="none" w:sz="0" w:space="0" w:color="auto"/>
      </w:divBdr>
    </w:div>
    <w:div w:id="1239050487">
      <w:bodyDiv w:val="1"/>
      <w:marLeft w:val="0"/>
      <w:marRight w:val="0"/>
      <w:marTop w:val="0"/>
      <w:marBottom w:val="0"/>
      <w:divBdr>
        <w:top w:val="none" w:sz="0" w:space="0" w:color="auto"/>
        <w:left w:val="none" w:sz="0" w:space="0" w:color="auto"/>
        <w:bottom w:val="none" w:sz="0" w:space="0" w:color="auto"/>
        <w:right w:val="none" w:sz="0" w:space="0" w:color="auto"/>
      </w:divBdr>
    </w:div>
    <w:div w:id="1412386421">
      <w:bodyDiv w:val="1"/>
      <w:marLeft w:val="0"/>
      <w:marRight w:val="0"/>
      <w:marTop w:val="0"/>
      <w:marBottom w:val="0"/>
      <w:divBdr>
        <w:top w:val="none" w:sz="0" w:space="0" w:color="auto"/>
        <w:left w:val="none" w:sz="0" w:space="0" w:color="auto"/>
        <w:bottom w:val="none" w:sz="0" w:space="0" w:color="auto"/>
        <w:right w:val="none" w:sz="0" w:space="0" w:color="auto"/>
      </w:divBdr>
    </w:div>
    <w:div w:id="1802962988">
      <w:bodyDiv w:val="1"/>
      <w:marLeft w:val="0"/>
      <w:marRight w:val="0"/>
      <w:marTop w:val="0"/>
      <w:marBottom w:val="0"/>
      <w:divBdr>
        <w:top w:val="none" w:sz="0" w:space="0" w:color="auto"/>
        <w:left w:val="none" w:sz="0" w:space="0" w:color="auto"/>
        <w:bottom w:val="none" w:sz="0" w:space="0" w:color="auto"/>
        <w:right w:val="none" w:sz="0" w:space="0" w:color="auto"/>
      </w:divBdr>
    </w:div>
    <w:div w:id="213917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southglos.cycleready.co.uk/publicbooking" TargetMode="External"/><Relationship Id="rId4" Type="http://schemas.openxmlformats.org/officeDocument/2006/relationships/numbering" Target="numbering.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db070d-f0c5-4a0f-babf-f87b4ac6bbc3">
      <Terms xmlns="http://schemas.microsoft.com/office/infopath/2007/PartnerControls"/>
    </lcf76f155ced4ddcb4097134ff3c332f>
    <TaxCatchAll xmlns="b4ff75f0-9bd5-40ee-9010-33523d454c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54FE7747BC9D458900F4F1734489FA" ma:contentTypeVersion="20" ma:contentTypeDescription="Create a new document." ma:contentTypeScope="" ma:versionID="14464e887121d5b090f0e6a7bcecd905">
  <xsd:schema xmlns:xsd="http://www.w3.org/2001/XMLSchema" xmlns:xs="http://www.w3.org/2001/XMLSchema" xmlns:p="http://schemas.microsoft.com/office/2006/metadata/properties" xmlns:ns2="24db070d-f0c5-4a0f-babf-f87b4ac6bbc3" xmlns:ns3="e4ea8de7-0757-498a-b1b7-c230e7e3285f" xmlns:ns4="b4ff75f0-9bd5-40ee-9010-33523d454cfa" targetNamespace="http://schemas.microsoft.com/office/2006/metadata/properties" ma:root="true" ma:fieldsID="bf96a866772f0e473a26a945ad7df5be" ns2:_="" ns3:_="" ns4:_="">
    <xsd:import namespace="24db070d-f0c5-4a0f-babf-f87b4ac6bbc3"/>
    <xsd:import namespace="e4ea8de7-0757-498a-b1b7-c230e7e3285f"/>
    <xsd:import namespace="b4ff75f0-9bd5-40ee-9010-33523d454c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b070d-f0c5-4a0f-babf-f87b4ac6b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0f5359-d226-4d63-80c6-79d877f0b9e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ea8de7-0757-498a-b1b7-c230e7e328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ff75f0-9bd5-40ee-9010-33523d454c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4b9cb44-05e7-4ca5-8303-c64e4b5e172e}" ma:internalName="TaxCatchAll" ma:showField="CatchAllData" ma:web="e4ea8de7-0757-498a-b1b7-c230e7e328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1DB4A1-1245-458C-B7C1-26A0A5753DA9}">
  <ds:schemaRefs>
    <ds:schemaRef ds:uri="http://schemas.microsoft.com/office/2006/metadata/properties"/>
    <ds:schemaRef ds:uri="http://schemas.microsoft.com/office/infopath/2007/PartnerControls"/>
    <ds:schemaRef ds:uri="24db070d-f0c5-4a0f-babf-f87b4ac6bbc3"/>
    <ds:schemaRef ds:uri="b4ff75f0-9bd5-40ee-9010-33523d454cfa"/>
  </ds:schemaRefs>
</ds:datastoreItem>
</file>

<file path=customXml/itemProps2.xml><?xml version="1.0" encoding="utf-8"?>
<ds:datastoreItem xmlns:ds="http://schemas.openxmlformats.org/officeDocument/2006/customXml" ds:itemID="{AEC42D0B-FEFD-4967-B136-8EDA514603A3}">
  <ds:schemaRefs>
    <ds:schemaRef ds:uri="http://schemas.microsoft.com/sharepoint/v3/contenttype/forms"/>
  </ds:schemaRefs>
</ds:datastoreItem>
</file>

<file path=customXml/itemProps3.xml><?xml version="1.0" encoding="utf-8"?>
<ds:datastoreItem xmlns:ds="http://schemas.openxmlformats.org/officeDocument/2006/customXml" ds:itemID="{9E040255-1081-48EA-B686-19460D04D2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b070d-f0c5-4a0f-babf-f87b4ac6bbc3"/>
    <ds:schemaRef ds:uri="e4ea8de7-0757-498a-b1b7-c230e7e3285f"/>
    <ds:schemaRef ds:uri="b4ff75f0-9bd5-40ee-9010-33523d454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262</Words>
  <Characters>1505</Characters>
  <Application>Microsoft Office Word</Application>
  <DocSecurity>0</DocSecurity>
  <Lines>12</Lines>
  <Paragraphs>3</Paragraphs>
  <ScaleCrop>false</ScaleCrop>
  <Company>South Gloucestershire Council</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Byrne-Obee (ID: xmb0 on SGC890485)</dc:creator>
  <cp:keywords/>
  <dc:description/>
  <cp:lastModifiedBy>Christine Bell</cp:lastModifiedBy>
  <cp:revision>2</cp:revision>
  <cp:lastPrinted>2019-06-07T18:16:00Z</cp:lastPrinted>
  <dcterms:created xsi:type="dcterms:W3CDTF">2023-09-14T07:58:00Z</dcterms:created>
  <dcterms:modified xsi:type="dcterms:W3CDTF">2023-09-14T07:58:00Z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0x0101005B54FE7747BC9D458900F4F1734489FA</vt:lpwstr>
  </property>
  <property fmtid="{D5CDD505-2E9C-101B-9397-08002B2CF9AE}" pid="4" name="MediaServiceImageTags">
    <vt:lpwstr/>
  </property>
</Properties>
</file>